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93" w:rsidRPr="00DC731C" w:rsidRDefault="00DC731C" w:rsidP="00DC7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Утвержден</w:t>
      </w:r>
    </w:p>
    <w:p w:rsidR="00DC731C" w:rsidRPr="00DC731C" w:rsidRDefault="00DC731C" w:rsidP="00DC731C">
      <w:pPr>
        <w:jc w:val="right"/>
        <w:rPr>
          <w:rFonts w:ascii="Times New Roman" w:hAnsi="Times New Roman" w:cs="Times New Roman"/>
          <w:sz w:val="28"/>
          <w:szCs w:val="28"/>
        </w:rPr>
      </w:pPr>
      <w:r w:rsidRPr="00DC731C">
        <w:rPr>
          <w:rFonts w:ascii="Times New Roman" w:hAnsi="Times New Roman" w:cs="Times New Roman"/>
          <w:sz w:val="28"/>
          <w:szCs w:val="28"/>
        </w:rPr>
        <w:t xml:space="preserve">директором МКОУ СОШ </w:t>
      </w:r>
      <w:proofErr w:type="spellStart"/>
      <w:r w:rsidRPr="00DC731C">
        <w:rPr>
          <w:rFonts w:ascii="Times New Roman" w:hAnsi="Times New Roman" w:cs="Times New Roman"/>
          <w:sz w:val="28"/>
          <w:szCs w:val="28"/>
        </w:rPr>
        <w:t>с.п.Герменчик</w:t>
      </w:r>
      <w:proofErr w:type="spellEnd"/>
    </w:p>
    <w:p w:rsidR="00DC731C" w:rsidRDefault="00DC731C" w:rsidP="00DC73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Pr="00DC731C">
        <w:rPr>
          <w:rFonts w:ascii="Times New Roman" w:hAnsi="Times New Roman" w:cs="Times New Roman"/>
          <w:sz w:val="28"/>
          <w:szCs w:val="28"/>
        </w:rPr>
        <w:t>Кушховой</w:t>
      </w:r>
      <w:proofErr w:type="spellEnd"/>
      <w:r w:rsidRPr="00DC731C">
        <w:rPr>
          <w:rFonts w:ascii="Times New Roman" w:hAnsi="Times New Roman" w:cs="Times New Roman"/>
          <w:sz w:val="28"/>
          <w:szCs w:val="28"/>
        </w:rPr>
        <w:t xml:space="preserve"> М.Х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D76" w:rsidRDefault="00975D76" w:rsidP="00DC731C">
      <w:pPr>
        <w:jc w:val="right"/>
        <w:rPr>
          <w:rFonts w:ascii="Times New Roman" w:hAnsi="Times New Roman" w:cs="Times New Roman"/>
          <w:sz w:val="28"/>
          <w:szCs w:val="28"/>
        </w:rPr>
      </w:pPr>
      <w:r w:rsidRPr="00E6598C">
        <w:rPr>
          <w:rFonts w:ascii="Times New Roman" w:hAnsi="Times New Roman" w:cs="Times New Roman"/>
          <w:sz w:val="28"/>
          <w:szCs w:val="28"/>
        </w:rPr>
        <w:t>Приказ № 16-ОД от 10.04.2025г.</w:t>
      </w:r>
      <w:bookmarkStart w:id="0" w:name="_GoBack"/>
      <w:bookmarkEnd w:id="0"/>
    </w:p>
    <w:p w:rsidR="00DC731C" w:rsidRDefault="00DC731C" w:rsidP="00DC73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731C" w:rsidRDefault="00DC731C" w:rsidP="00DC7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C731C" w:rsidRDefault="00DC731C" w:rsidP="00DC7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совещаний по нормам профессиональной этики и правилам поведения педагогических работников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с.п.Герменчик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31C" w:rsidRDefault="00DC731C" w:rsidP="00DC7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p w:rsidR="00852F10" w:rsidRDefault="00852F10" w:rsidP="00DC731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691"/>
        <w:gridCol w:w="2065"/>
        <w:gridCol w:w="2105"/>
      </w:tblGrid>
      <w:tr w:rsidR="00852F10" w:rsidTr="00DC731C">
        <w:tc>
          <w:tcPr>
            <w:tcW w:w="279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совещаний.</w:t>
            </w:r>
          </w:p>
        </w:tc>
        <w:tc>
          <w:tcPr>
            <w:tcW w:w="2126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9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Ответственные.</w:t>
            </w:r>
          </w:p>
        </w:tc>
      </w:tr>
      <w:tr w:rsidR="00852F10" w:rsidTr="00DC731C">
        <w:tc>
          <w:tcPr>
            <w:tcW w:w="279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852F10" w:rsidRP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«Ознакомление с положением профессиональной этики педагогических работников»</w:t>
            </w:r>
          </w:p>
          <w:p w:rsidR="00DC731C" w:rsidRDefault="00DC731C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52F10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C731C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979" w:type="dxa"/>
          </w:tcPr>
          <w:p w:rsidR="00DC731C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852F10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852F10" w:rsidTr="00DC731C">
        <w:tc>
          <w:tcPr>
            <w:tcW w:w="279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852F10" w:rsidRP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«Этика педагогического общения, как</w:t>
            </w:r>
          </w:p>
          <w:p w:rsidR="00852F10" w:rsidRP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необходимое условие предупреждения</w:t>
            </w:r>
          </w:p>
          <w:p w:rsidR="00852F10" w:rsidRP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эмоционального выгорания педа</w:t>
            </w: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гогов»</w:t>
            </w:r>
          </w:p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C731C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2025года</w:t>
            </w:r>
          </w:p>
        </w:tc>
        <w:tc>
          <w:tcPr>
            <w:tcW w:w="1979" w:type="dxa"/>
          </w:tcPr>
          <w:p w:rsid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DC731C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852F10" w:rsidTr="00DC731C">
        <w:tc>
          <w:tcPr>
            <w:tcW w:w="279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852F10" w:rsidRP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«Профессиональная педагогическая этика современного</w:t>
            </w:r>
          </w:p>
          <w:p w:rsidR="00852F10" w:rsidRP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учителя».</w:t>
            </w:r>
          </w:p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52F10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C731C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2025года</w:t>
            </w:r>
          </w:p>
        </w:tc>
        <w:tc>
          <w:tcPr>
            <w:tcW w:w="1979" w:type="dxa"/>
          </w:tcPr>
          <w:p w:rsid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DC731C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852F10" w:rsidTr="00DC731C">
        <w:tc>
          <w:tcPr>
            <w:tcW w:w="279" w:type="dxa"/>
          </w:tcPr>
          <w:p w:rsidR="00DC731C" w:rsidRDefault="00DC731C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DC731C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F10">
              <w:rPr>
                <w:rFonts w:ascii="Times New Roman" w:hAnsi="Times New Roman" w:cs="Times New Roman"/>
                <w:sz w:val="28"/>
                <w:szCs w:val="28"/>
              </w:rPr>
              <w:t>«Кодекс профессиональной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учителя и ответственность за его нарушения»</w:t>
            </w:r>
          </w:p>
        </w:tc>
        <w:tc>
          <w:tcPr>
            <w:tcW w:w="2126" w:type="dxa"/>
          </w:tcPr>
          <w:p w:rsidR="00DC731C" w:rsidRDefault="00852F10" w:rsidP="00D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2025года.</w:t>
            </w:r>
          </w:p>
        </w:tc>
        <w:tc>
          <w:tcPr>
            <w:tcW w:w="1979" w:type="dxa"/>
          </w:tcPr>
          <w:p w:rsidR="00852F10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DC731C" w:rsidRDefault="00852F10" w:rsidP="00852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</w:tbl>
    <w:p w:rsidR="00DC731C" w:rsidRPr="00DC731C" w:rsidRDefault="00DC731C" w:rsidP="00DC73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731C" w:rsidRPr="00DC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1C"/>
    <w:rsid w:val="005E7493"/>
    <w:rsid w:val="00852F10"/>
    <w:rsid w:val="00975D76"/>
    <w:rsid w:val="00DC731C"/>
    <w:rsid w:val="00E6598C"/>
    <w:rsid w:val="00F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81CC7-9A31-4B41-AD4D-73AD184E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Герменчик</dc:creator>
  <cp:keywords/>
  <dc:description/>
  <cp:lastModifiedBy>Герменчик</cp:lastModifiedBy>
  <cp:revision>2</cp:revision>
  <dcterms:created xsi:type="dcterms:W3CDTF">2025-07-18T12:43:00Z</dcterms:created>
  <dcterms:modified xsi:type="dcterms:W3CDTF">2025-07-18T12:43:00Z</dcterms:modified>
</cp:coreProperties>
</file>