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E5" w:rsidRDefault="00332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74030" w:rsidRDefault="00332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АННОТАЦИЯ</w:t>
      </w:r>
    </w:p>
    <w:p w:rsidR="003320E5" w:rsidRDefault="00332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рабочей программе внеурочной деятельности по курсу</w:t>
      </w:r>
    </w:p>
    <w:p w:rsidR="003320E5" w:rsidRDefault="00332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 Азбука здоровья» для учащихся 5-6 классов</w:t>
      </w:r>
    </w:p>
    <w:p w:rsidR="003320E5" w:rsidRDefault="003320E5">
      <w:pPr>
        <w:rPr>
          <w:rFonts w:ascii="Times New Roman" w:hAnsi="Times New Roman" w:cs="Times New Roman"/>
          <w:sz w:val="28"/>
          <w:szCs w:val="28"/>
        </w:rPr>
      </w:pPr>
    </w:p>
    <w:p w:rsidR="003320E5" w:rsidRDefault="00332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курсу «Азбука здоровья» составлена на основе</w:t>
      </w:r>
    </w:p>
    <w:p w:rsidR="003320E5" w:rsidRDefault="00332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ФГОС.</w:t>
      </w:r>
    </w:p>
    <w:p w:rsidR="00145822" w:rsidRDefault="0014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0E5">
        <w:rPr>
          <w:rFonts w:ascii="Times New Roman" w:hAnsi="Times New Roman" w:cs="Times New Roman"/>
          <w:sz w:val="28"/>
          <w:szCs w:val="28"/>
        </w:rPr>
        <w:t>Цель данного курса: обеспечить возможность сохранения здоровья детей в период обучения в школе; научить детей быть здоровыми душой и телом</w:t>
      </w:r>
      <w:r>
        <w:rPr>
          <w:rFonts w:ascii="Times New Roman" w:hAnsi="Times New Roman" w:cs="Times New Roman"/>
          <w:sz w:val="28"/>
          <w:szCs w:val="28"/>
        </w:rPr>
        <w:t>, стремиться творить свое здоровье, применяя знания и умения в согласии с законами природы, любовью к окружающей среде, к малой Родины.</w:t>
      </w:r>
    </w:p>
    <w:p w:rsidR="00145822" w:rsidRDefault="0014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45822" w:rsidRDefault="0014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детей необходимые знания, умения и навыки по здоровому образу жизни;</w:t>
      </w:r>
    </w:p>
    <w:p w:rsidR="00145822" w:rsidRDefault="0014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5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у детей мотивационную сферу гигиенического поведения, безопасной жизни, физического воспитания;</w:t>
      </w:r>
    </w:p>
    <w:p w:rsidR="00145822" w:rsidRDefault="0014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физическое и психическое саморазвитие;</w:t>
      </w:r>
    </w:p>
    <w:p w:rsidR="00145822" w:rsidRDefault="0014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использовать полученные знания в повседневной жизни;</w:t>
      </w:r>
    </w:p>
    <w:p w:rsidR="00145822" w:rsidRDefault="0014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заложить основы осмысленного поведения на природе, прогнозируя последствия не разумного отношения к окружающей среде;</w:t>
      </w:r>
    </w:p>
    <w:p w:rsidR="00145822" w:rsidRDefault="0014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мотивировать учащихся к сознательной проектной деятельности</w:t>
      </w:r>
      <w:r w:rsidR="00A05590">
        <w:rPr>
          <w:rFonts w:ascii="Times New Roman" w:hAnsi="Times New Roman" w:cs="Times New Roman"/>
          <w:sz w:val="28"/>
          <w:szCs w:val="28"/>
        </w:rPr>
        <w:t>, с использованием знаний в повседневной жизни;</w:t>
      </w:r>
    </w:p>
    <w:p w:rsidR="00A05590" w:rsidRDefault="00A0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вести элементарные научные исследования, с использованием оборудования « Точки роста».</w:t>
      </w:r>
      <w:bookmarkStart w:id="0" w:name="_GoBack"/>
      <w:bookmarkEnd w:id="0"/>
    </w:p>
    <w:p w:rsidR="003320E5" w:rsidRDefault="00332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0E5" w:rsidRPr="003320E5" w:rsidRDefault="003320E5">
      <w:pPr>
        <w:rPr>
          <w:rFonts w:ascii="Times New Roman" w:hAnsi="Times New Roman" w:cs="Times New Roman"/>
          <w:sz w:val="28"/>
          <w:szCs w:val="28"/>
        </w:rPr>
      </w:pPr>
    </w:p>
    <w:sectPr w:rsidR="003320E5" w:rsidRPr="0033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E5"/>
    <w:rsid w:val="00145822"/>
    <w:rsid w:val="003320E5"/>
    <w:rsid w:val="00A05590"/>
    <w:rsid w:val="00C7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1</cp:revision>
  <dcterms:created xsi:type="dcterms:W3CDTF">2021-12-16T11:08:00Z</dcterms:created>
  <dcterms:modified xsi:type="dcterms:W3CDTF">2021-12-16T11:31:00Z</dcterms:modified>
</cp:coreProperties>
</file>